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setting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into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downloading the software and setting up to start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reading the documentation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Downloaded the software needed and set up the environment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technologies to be able to work in this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needed and set up my environment to start working on the project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work with the environment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technologies in a short time frame.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ZBIdAdtg3EpIuUPPhteXyVyBYA==">AMUW2mWzf/bQDSVjPe0wIBvCqCRgOTxVQ+YqS2KR8ocsLBaQpJQJi43jQIrcLDIXNepRQQgTjNZCAr5bEh5DpVYsuITo9jwyB4XzGRiYhbH/enPDUvUvSLM=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